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265F06">
        <w:rPr>
          <w:sz w:val="20"/>
          <w:szCs w:val="20"/>
        </w:rPr>
        <w:t>N</w:t>
      </w:r>
      <w:r>
        <w:rPr>
          <w:sz w:val="20"/>
          <w:szCs w:val="20"/>
        </w:rPr>
        <w:t>ame _______________________________________________ Date ______________________________ Period ________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Pr="00265F06" w:rsidRDefault="005D0611" w:rsidP="005D0611">
      <w:pPr>
        <w:spacing w:after="0" w:line="240" w:lineRule="auto"/>
        <w:jc w:val="center"/>
        <w:rPr>
          <w:b/>
          <w:sz w:val="20"/>
          <w:szCs w:val="20"/>
        </w:rPr>
      </w:pPr>
      <w:r w:rsidRPr="00265F06">
        <w:rPr>
          <w:b/>
          <w:sz w:val="20"/>
          <w:szCs w:val="20"/>
        </w:rPr>
        <w:t xml:space="preserve">Unit </w:t>
      </w:r>
      <w:r w:rsidR="009D54F8">
        <w:rPr>
          <w:b/>
          <w:sz w:val="20"/>
          <w:szCs w:val="20"/>
        </w:rPr>
        <w:t>6</w:t>
      </w:r>
      <w:r w:rsidR="00F22EE3">
        <w:rPr>
          <w:b/>
          <w:sz w:val="20"/>
          <w:szCs w:val="20"/>
        </w:rPr>
        <w:t xml:space="preserve"> </w:t>
      </w:r>
      <w:r w:rsidR="00510374">
        <w:rPr>
          <w:b/>
          <w:sz w:val="20"/>
          <w:szCs w:val="20"/>
        </w:rPr>
        <w:t>Agricultural</w:t>
      </w:r>
      <w:r w:rsidR="00F22EE3">
        <w:rPr>
          <w:b/>
          <w:sz w:val="20"/>
          <w:szCs w:val="20"/>
        </w:rPr>
        <w:t xml:space="preserve"> Geography</w:t>
      </w:r>
      <w:r w:rsidRPr="00265F06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Reading Questions</w:t>
      </w:r>
    </w:p>
    <w:p w:rsidR="005D0611" w:rsidRDefault="00F701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10.65pt;width:538.4pt;height:117.75pt;z-index:251658240;mso-width-relative:margin;mso-height-relative:margin" strokeweight="1.5pt">
            <v:textbox>
              <w:txbxContent>
                <w:p w:rsidR="005D0611" w:rsidRPr="00A203B6" w:rsidRDefault="005D0611" w:rsidP="005D0611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AP Human Geography</w:t>
                  </w:r>
                  <w:r w:rsidRPr="00A203B6">
                    <w:rPr>
                      <w:b/>
                    </w:rPr>
                    <w:t xml:space="preserve"> Reading Guide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Use the “</w:t>
                  </w:r>
                  <w:r>
                    <w:t>Table of Contents</w:t>
                  </w:r>
                  <w:r w:rsidRPr="00A203B6">
                    <w:t>” at the beginning of the book to guide your notes.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>Always carefully examine the charts/graphs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Be sure to know and be able to </w:t>
                  </w:r>
                  <w:r w:rsidRPr="005D0611">
                    <w:rPr>
                      <w:b/>
                    </w:rPr>
                    <w:t>“use” the vocabulary</w:t>
                  </w:r>
                  <w:r w:rsidRPr="00A203B6">
                    <w:t xml:space="preserve"> </w:t>
                  </w:r>
                  <w:r>
                    <w:t>that has been provided separately</w:t>
                  </w:r>
                  <w:r w:rsidRPr="00A203B6">
                    <w:t>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Pay attention to </w:t>
                  </w:r>
                  <w:r>
                    <w:t>key figures</w:t>
                  </w:r>
                  <w:r w:rsidRPr="00A203B6">
                    <w:t xml:space="preserve"> mentioned in each section.</w:t>
                  </w:r>
                </w:p>
                <w:p w:rsidR="005D0611" w:rsidRPr="00A203B6" w:rsidRDefault="005D0611" w:rsidP="005D0611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</w:pPr>
                  <w:r w:rsidRPr="00A203B6">
                    <w:t xml:space="preserve">Note that this reading guide is just that – a </w:t>
                  </w:r>
                  <w:r w:rsidRPr="00A203B6">
                    <w:rPr>
                      <w:b/>
                    </w:rPr>
                    <w:t>guide</w:t>
                  </w:r>
                  <w:r w:rsidRPr="00A203B6">
                    <w:t xml:space="preserve"> for your </w:t>
                  </w:r>
                  <w:r w:rsidRPr="00A203B6">
                    <w:rPr>
                      <w:b/>
                    </w:rPr>
                    <w:t>reading</w:t>
                  </w:r>
                  <w:r w:rsidRPr="00A203B6">
                    <w:t xml:space="preserve">!  It is </w:t>
                  </w:r>
                  <w:r w:rsidRPr="00A203B6">
                    <w:rPr>
                      <w:b/>
                    </w:rPr>
                    <w:t>not</w:t>
                  </w:r>
                  <w:r w:rsidRPr="00A203B6">
                    <w:t xml:space="preserve"> meant to be all-inclusive, i.e., there may be material not covered by this guide that appears on quizzes and/or exams.</w:t>
                  </w:r>
                </w:p>
              </w:txbxContent>
            </v:textbox>
          </v:shape>
        </w:pict>
      </w:r>
    </w:p>
    <w:p w:rsidR="005D0611" w:rsidRPr="005D0611" w:rsidRDefault="005D0611" w:rsidP="005D0611"/>
    <w:p w:rsidR="005D0611" w:rsidRPr="005D0611" w:rsidRDefault="005D0611" w:rsidP="005D0611"/>
    <w:p w:rsidR="005D0611" w:rsidRDefault="005D0611" w:rsidP="005D0611"/>
    <w:p w:rsidR="00252CAA" w:rsidRDefault="00252CAA" w:rsidP="005D0611">
      <w:pPr>
        <w:jc w:val="right"/>
      </w:pPr>
    </w:p>
    <w:p w:rsidR="005D0611" w:rsidRDefault="005D0611" w:rsidP="005D0611">
      <w:pPr>
        <w:jc w:val="right"/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 w:rsidRPr="008A0054">
        <w:rPr>
          <w:b/>
          <w:sz w:val="20"/>
          <w:szCs w:val="20"/>
        </w:rPr>
        <w:t>Directions</w:t>
      </w:r>
      <w:r w:rsidRPr="008A0054">
        <w:rPr>
          <w:sz w:val="20"/>
          <w:szCs w:val="20"/>
        </w:rPr>
        <w:t xml:space="preserve">: </w:t>
      </w:r>
      <w:r w:rsidRPr="003B4D9E">
        <w:rPr>
          <w:sz w:val="20"/>
          <w:szCs w:val="20"/>
        </w:rPr>
        <w:t>Make</w:t>
      </w:r>
      <w:r w:rsidRPr="008A0054">
        <w:rPr>
          <w:sz w:val="20"/>
          <w:szCs w:val="20"/>
        </w:rPr>
        <w:t xml:space="preserve"> sure you write in complete sentences.</w:t>
      </w:r>
    </w:p>
    <w:p w:rsidR="005D0611" w:rsidRDefault="005D0611" w:rsidP="005D0611">
      <w:pPr>
        <w:spacing w:after="0" w:line="240" w:lineRule="auto"/>
        <w:rPr>
          <w:sz w:val="20"/>
          <w:szCs w:val="20"/>
        </w:rPr>
      </w:pPr>
    </w:p>
    <w:p w:rsidR="005D0611" w:rsidRDefault="005D0611" w:rsidP="005D06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Chapter </w:t>
      </w:r>
      <w:r w:rsidR="00510374">
        <w:rPr>
          <w:sz w:val="20"/>
          <w:szCs w:val="20"/>
        </w:rPr>
        <w:t>1</w:t>
      </w:r>
      <w:r w:rsidR="006F6D69">
        <w:rPr>
          <w:sz w:val="20"/>
          <w:szCs w:val="20"/>
        </w:rPr>
        <w:t>0</w:t>
      </w:r>
    </w:p>
    <w:p w:rsidR="003B333A" w:rsidRPr="008A0054" w:rsidRDefault="003B333A" w:rsidP="005D0611">
      <w:pPr>
        <w:spacing w:after="0" w:line="240" w:lineRule="auto"/>
        <w:rPr>
          <w:sz w:val="20"/>
          <w:szCs w:val="20"/>
        </w:rPr>
      </w:pPr>
    </w:p>
    <w:p w:rsidR="00510374" w:rsidRPr="00510374" w:rsidRDefault="006F6D69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do Geographers consider the strongest indicator for measuring development?</w:t>
      </w:r>
    </w:p>
    <w:p w:rsidR="006F6D69" w:rsidRDefault="006F6D69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Explain the difference between the models for measuring development. </w:t>
      </w:r>
    </w:p>
    <w:p w:rsidR="00510374" w:rsidRDefault="006F6D69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How would </w:t>
      </w:r>
      <w:proofErr w:type="spellStart"/>
      <w:r>
        <w:rPr>
          <w:i/>
          <w:sz w:val="20"/>
          <w:szCs w:val="20"/>
        </w:rPr>
        <w:t>Rostow’s</w:t>
      </w:r>
      <w:proofErr w:type="spellEnd"/>
      <w:r>
        <w:rPr>
          <w:i/>
          <w:sz w:val="20"/>
          <w:szCs w:val="20"/>
        </w:rPr>
        <w:t xml:space="preserve"> model need to be readjusted in today’s global economy?</w:t>
      </w:r>
    </w:p>
    <w:p w:rsidR="00510374" w:rsidRDefault="006F6D69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How do different industries within a state create uneven development that leads to increased dependency in the global economy?</w:t>
      </w:r>
    </w:p>
    <w:p w:rsidR="003C2DEA" w:rsidRDefault="006F6D69" w:rsidP="00510374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What role do NGO’s play in assisting development around the world and how are they more effective/less effective?</w:t>
      </w:r>
    </w:p>
    <w:p w:rsidR="006F6D69" w:rsidRPr="006F6D69" w:rsidRDefault="006F6D69" w:rsidP="006F6D69">
      <w:p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Chapter 12 6-10</w:t>
      </w:r>
    </w:p>
    <w:p w:rsidR="003C2DEA" w:rsidRPr="005E201D" w:rsidRDefault="006F6D69" w:rsidP="003C2DEA">
      <w:pPr>
        <w:pStyle w:val="ListParagraph"/>
        <w:numPr>
          <w:ilvl w:val="0"/>
          <w:numId w:val="3"/>
        </w:numPr>
        <w:spacing w:after="0" w:line="72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Compare and contrast the following models: Weber, </w:t>
      </w:r>
      <w:proofErr w:type="spellStart"/>
      <w:r>
        <w:rPr>
          <w:sz w:val="20"/>
          <w:szCs w:val="20"/>
        </w:rPr>
        <w:t>Hotelling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Losch</w:t>
      </w:r>
      <w:proofErr w:type="spellEnd"/>
      <w:r>
        <w:rPr>
          <w:sz w:val="20"/>
          <w:szCs w:val="20"/>
        </w:rPr>
        <w:t>.</w:t>
      </w:r>
    </w:p>
    <w:p w:rsidR="00510374" w:rsidRPr="00030BDD" w:rsidRDefault="009D54F8" w:rsidP="00510374">
      <w:pPr>
        <w:pStyle w:val="ListParagraph"/>
        <w:numPr>
          <w:ilvl w:val="0"/>
          <w:numId w:val="3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Ho w </w:t>
      </w:r>
      <w:proofErr w:type="gramStart"/>
      <w:r>
        <w:rPr>
          <w:sz w:val="20"/>
          <w:szCs w:val="20"/>
        </w:rPr>
        <w:t>will</w:t>
      </w:r>
      <w:proofErr w:type="gramEnd"/>
      <w:r>
        <w:rPr>
          <w:sz w:val="20"/>
          <w:szCs w:val="20"/>
        </w:rPr>
        <w:t xml:space="preserve"> the relationship between </w:t>
      </w:r>
      <w:proofErr w:type="spellStart"/>
      <w:r>
        <w:rPr>
          <w:sz w:val="20"/>
          <w:szCs w:val="20"/>
        </w:rPr>
        <w:t>supranationalism</w:t>
      </w:r>
      <w:proofErr w:type="spellEnd"/>
      <w:r>
        <w:rPr>
          <w:sz w:val="20"/>
          <w:szCs w:val="20"/>
        </w:rPr>
        <w:t xml:space="preserve"> and global industrial development effect the future for MDC’s and LDC’s?</w:t>
      </w:r>
    </w:p>
    <w:p w:rsidR="00510374" w:rsidRDefault="009D54F8" w:rsidP="009D54F8">
      <w:pPr>
        <w:pStyle w:val="ListParagraph"/>
        <w:numPr>
          <w:ilvl w:val="0"/>
          <w:numId w:val="3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What are the 4 dragons/tigers and what do they represent to industrial production around the world?</w:t>
      </w:r>
    </w:p>
    <w:p w:rsidR="009D54F8" w:rsidRDefault="009D54F8" w:rsidP="009D54F8">
      <w:pPr>
        <w:pStyle w:val="ListParagraph"/>
        <w:numPr>
          <w:ilvl w:val="0"/>
          <w:numId w:val="3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>Describe the shift that is happening in industrial development in MDC’s. Provide examples.</w:t>
      </w:r>
    </w:p>
    <w:p w:rsidR="009D54F8" w:rsidRPr="009D54F8" w:rsidRDefault="009D54F8" w:rsidP="009D54F8">
      <w:pPr>
        <w:pStyle w:val="ListParagraph"/>
        <w:numPr>
          <w:ilvl w:val="0"/>
          <w:numId w:val="3"/>
        </w:numPr>
        <w:spacing w:after="0" w:line="720" w:lineRule="auto"/>
        <w:rPr>
          <w:sz w:val="20"/>
          <w:szCs w:val="20"/>
        </w:rPr>
      </w:pPr>
      <w:r>
        <w:rPr>
          <w:sz w:val="20"/>
          <w:szCs w:val="20"/>
        </w:rPr>
        <w:t xml:space="preserve">Explain how high tech corridors in the United States reflect global industrial location. </w:t>
      </w:r>
    </w:p>
    <w:sectPr w:rsidR="009D54F8" w:rsidRPr="009D54F8" w:rsidSect="005D0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920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7A26E3"/>
    <w:multiLevelType w:val="hybridMultilevel"/>
    <w:tmpl w:val="EA0C6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90785"/>
    <w:multiLevelType w:val="hybridMultilevel"/>
    <w:tmpl w:val="6DE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611"/>
    <w:rsid w:val="00075C67"/>
    <w:rsid w:val="00085111"/>
    <w:rsid w:val="00177746"/>
    <w:rsid w:val="001B4734"/>
    <w:rsid w:val="001D45FD"/>
    <w:rsid w:val="00252CAA"/>
    <w:rsid w:val="0029438E"/>
    <w:rsid w:val="002E190B"/>
    <w:rsid w:val="003B333A"/>
    <w:rsid w:val="003C2DEA"/>
    <w:rsid w:val="003D21B4"/>
    <w:rsid w:val="003D78F0"/>
    <w:rsid w:val="003E4358"/>
    <w:rsid w:val="00425C95"/>
    <w:rsid w:val="0043313E"/>
    <w:rsid w:val="00510374"/>
    <w:rsid w:val="00547C62"/>
    <w:rsid w:val="005D0611"/>
    <w:rsid w:val="00613B63"/>
    <w:rsid w:val="00682CB2"/>
    <w:rsid w:val="006D475E"/>
    <w:rsid w:val="006E46FF"/>
    <w:rsid w:val="006F6D69"/>
    <w:rsid w:val="00824328"/>
    <w:rsid w:val="00897CCA"/>
    <w:rsid w:val="008E3F89"/>
    <w:rsid w:val="009D54F8"/>
    <w:rsid w:val="00AD1771"/>
    <w:rsid w:val="00BB26CA"/>
    <w:rsid w:val="00CD1034"/>
    <w:rsid w:val="00D32EF1"/>
    <w:rsid w:val="00D57FE5"/>
    <w:rsid w:val="00DB08A3"/>
    <w:rsid w:val="00F22EE3"/>
    <w:rsid w:val="00F70151"/>
    <w:rsid w:val="00F7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1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jgrantham</dc:creator>
  <cp:lastModifiedBy>cgreen4</cp:lastModifiedBy>
  <cp:revision>2</cp:revision>
  <dcterms:created xsi:type="dcterms:W3CDTF">2013-12-04T14:44:00Z</dcterms:created>
  <dcterms:modified xsi:type="dcterms:W3CDTF">2013-12-04T14:44:00Z</dcterms:modified>
</cp:coreProperties>
</file>