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British Acts Chart</w:t>
        <w:tab/>
        <w:tab/>
        <w:t xml:space="preserve">                         Name ______________________  Period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CHAPTER 5: THE SPIRIT OF INDEPENDENCE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4521.0" w:type="dxa"/>
        <w:jc w:val="left"/>
        <w:tblInd w:w="-2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018"/>
        <w:gridCol w:w="1305"/>
        <w:gridCol w:w="3120"/>
        <w:gridCol w:w="3867"/>
        <w:gridCol w:w="3211"/>
        <w:tblGridChange w:id="0">
          <w:tblGrid>
            <w:gridCol w:w="3018"/>
            <w:gridCol w:w="1305"/>
            <w:gridCol w:w="3120"/>
            <w:gridCol w:w="3867"/>
            <w:gridCol w:w="3211"/>
          </w:tblGrid>
        </w:tblGridChange>
      </w:tblGrid>
      <w:tr>
        <w:trPr>
          <w:trHeight w:val="1380" w:hRule="atLeast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3f3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rtl w:val="0"/>
              </w:rPr>
              <w:t xml:space="preserve">TITLE OF BRITISH ACT OR 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3f3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rtl w:val="0"/>
              </w:rPr>
              <w:t xml:space="preserve">DATE OF THE 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3f3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rtl w:val="0"/>
              </w:rPr>
              <w:t xml:space="preserve">EFFECTS AND/OR PURPOSE OF THE 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3f3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rtl w:val="0"/>
              </w:rPr>
              <w:t xml:space="preserve">REACTION OF THE AMERICAN COLONISTS TO THE 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3f3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rtl w:val="0"/>
              </w:rPr>
              <w:t xml:space="preserve">IN YOUR OPINION, WAS THE COLONISTS ACTION JUSTIFIED? EXPLAIN?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PROCLAMATION LINE OF 1763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(118)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SUGAR 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(119,120)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STAMP 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(120, 121)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511.0" w:type="dxa"/>
        <w:jc w:val="left"/>
        <w:tblInd w:w="-2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37"/>
        <w:gridCol w:w="1245"/>
        <w:gridCol w:w="3975"/>
        <w:gridCol w:w="4365"/>
        <w:gridCol w:w="2989"/>
        <w:tblGridChange w:id="0">
          <w:tblGrid>
            <w:gridCol w:w="1937"/>
            <w:gridCol w:w="1245"/>
            <w:gridCol w:w="3975"/>
            <w:gridCol w:w="4365"/>
            <w:gridCol w:w="2989"/>
          </w:tblGrid>
        </w:tblGridChange>
      </w:tblGrid>
      <w:tr>
        <w:trPr>
          <w:trHeight w:val="1380" w:hRule="atLeast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3f3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rtl w:val="0"/>
              </w:rPr>
              <w:t xml:space="preserve">TITLE OF BRITISH 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3f3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rtl w:val="0"/>
              </w:rPr>
              <w:t xml:space="preserve">DATE OF THE ACT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3f3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rtl w:val="0"/>
              </w:rPr>
              <w:t xml:space="preserve">REQUIREMENTS AND/OR PURPOSE OF THE 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3f3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rtl w:val="0"/>
              </w:rPr>
              <w:t xml:space="preserve">REACTION OF THE AMERICAN COLONISTS TO THE 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3f3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rtl w:val="0"/>
              </w:rPr>
              <w:t xml:space="preserve">BRITISH RESPONSE TO COLONISTS’ ACTIONS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0" w:hRule="atLeast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TOWNSHEND ACTS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(121)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TEA ACT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(123,124)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INTOLERABLE ACTS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(125)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1152" w:top="1152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left="1152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ab/>
      <w:tab/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 xml:space="preserve"> of </w:t>
    </w:r>
    <w:fldSimple w:instr="NUMPAGES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