
<file path=[Content_Types].xml><?xml version="1.0" encoding="utf-8"?>
<Types xmlns="http://schemas.openxmlformats.org/package/2006/content-types">
  <Default ContentType="application/vnd.openxmlformats-package.relationships+xml" Extension="rels"/>
  <Default ContentType="image/png" Extension="png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spacing w:after="0" w:line="240" w:lineRule="auto"/>
        <w:ind w:left="-907" w:firstLine="0"/>
        <w:contextualSpacing w:val="0"/>
      </w:pP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Directions:</w:t>
      </w:r>
      <w:r w:rsidDel="00000000" w:rsidR="00000000" w:rsidRPr="00000000">
        <w:rPr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Complete each part of the Goal Sheet. Follow the directions that apply to each part. The Goal Sheet is due the day of the Unit 5 Test (____________).</w:t>
      </w:r>
    </w:p>
    <w:p w:rsidR="00000000" w:rsidDel="00000000" w:rsidP="00000000" w:rsidRDefault="00000000" w:rsidRPr="00000000">
      <w:pPr>
        <w:spacing w:after="0" w:line="240" w:lineRule="auto"/>
        <w:ind w:left="-907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240" w:lineRule="auto"/>
        <w:ind w:left="-907" w:firstLine="0"/>
        <w:contextualSpacing w:val="0"/>
      </w:pP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Objective: WH.H.3.2, WH.H.4.1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after="0" w:before="0" w:line="240" w:lineRule="auto"/>
        <w:ind w:left="211" w:hanging="360"/>
        <w:contextualSpacing w:val="1"/>
        <w:rPr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0"/>
          <w:sz w:val="20"/>
          <w:szCs w:val="20"/>
          <w:rtl w:val="0"/>
        </w:rPr>
        <w:t xml:space="preserve">Explain how religious and secular struggles for authority impacted the structure of government and society in Europe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spacing w:after="0" w:before="0" w:line="240" w:lineRule="auto"/>
        <w:ind w:left="211" w:hanging="360"/>
        <w:contextualSpacing w:val="1"/>
        <w:rPr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0"/>
          <w:sz w:val="20"/>
          <w:szCs w:val="20"/>
          <w:rtl w:val="0"/>
        </w:rPr>
        <w:t xml:space="preserve">Explain how interest in classical learning and religious reform contributed to increased global interaction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240" w:lineRule="auto"/>
        <w:ind w:left="-907" w:firstLine="0"/>
        <w:contextualSpacing w:val="0"/>
      </w:pP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PART I: </w:t>
      </w:r>
      <w:r w:rsidDel="00000000" w:rsidR="00000000" w:rsidRPr="00000000">
        <w:rPr>
          <w:b w:val="1"/>
          <w:sz w:val="20"/>
          <w:szCs w:val="20"/>
          <w:rtl w:val="0"/>
        </w:rPr>
        <w:t xml:space="preserve">Vocabulary: Write a complete definition for each term/concept below. In addition for the starred(*) items provide an illustrated example</w:t>
      </w:r>
    </w:p>
    <w:tbl>
      <w:tblPr>
        <w:tblStyle w:val="Table1"/>
        <w:bidi w:val="0"/>
        <w:tblW w:w="11040.0" w:type="dxa"/>
        <w:jc w:val="left"/>
        <w:tblInd w:w="-90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45"/>
        <w:gridCol w:w="8895"/>
        <w:tblGridChange w:id="0">
          <w:tblGrid>
            <w:gridCol w:w="2145"/>
            <w:gridCol w:w="8895"/>
          </w:tblGrid>
        </w:tblGridChange>
      </w:tblGrid>
      <w:tr>
        <w:trPr>
          <w:trHeight w:val="320" w:hRule="atLeast"/>
        </w:trPr>
        <w:tc>
          <w:tcPr/>
          <w:p w:rsidR="00000000" w:rsidDel="00000000" w:rsidP="00000000" w:rsidRDefault="00000000" w:rsidRPr="00000000">
            <w:pPr>
              <w:spacing w:after="0" w:line="240" w:lineRule="auto"/>
              <w:ind w:left="-990" w:right="0" w:firstLine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after="0" w:line="240" w:lineRule="auto"/>
              <w:ind w:right="0"/>
              <w:contextualSpacing w:val="0"/>
            </w:pPr>
            <w:r w:rsidDel="00000000" w:rsidR="00000000" w:rsidRPr="00000000">
              <w:rPr>
                <w:b w:val="1"/>
                <w:sz w:val="20"/>
                <w:szCs w:val="20"/>
                <w:u w:val="single"/>
                <w:rtl w:val="0"/>
              </w:rPr>
              <w:t xml:space="preserve">The Renaissance</w:t>
            </w:r>
          </w:p>
        </w:tc>
      </w:tr>
      <w:tr>
        <w:trPr>
          <w:trHeight w:val="320" w:hRule="atLeast"/>
        </w:trPr>
        <w:tc>
          <w:tcPr/>
          <w:p w:rsidR="00000000" w:rsidDel="00000000" w:rsidP="00000000" w:rsidRDefault="00000000" w:rsidRPr="00000000">
            <w:pPr>
              <w:spacing w:after="0" w:line="240" w:lineRule="auto"/>
              <w:ind w:right="0"/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1.Renaissance  </w:t>
            </w:r>
          </w:p>
        </w:tc>
        <w:tc>
          <w:tcPr/>
          <w:p w:rsidR="00000000" w:rsidDel="00000000" w:rsidP="00000000" w:rsidRDefault="00000000" w:rsidRPr="00000000">
            <w:pPr>
              <w:spacing w:after="0" w:line="240" w:lineRule="auto"/>
              <w:ind w:right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/>
          <w:p w:rsidR="00000000" w:rsidDel="00000000" w:rsidP="00000000" w:rsidRDefault="00000000" w:rsidRPr="00000000">
            <w:pPr>
              <w:spacing w:after="0" w:line="240" w:lineRule="auto"/>
              <w:ind w:right="0"/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 Humanism  </w:t>
            </w:r>
          </w:p>
        </w:tc>
        <w:tc>
          <w:tcPr/>
          <w:p w:rsidR="00000000" w:rsidDel="00000000" w:rsidP="00000000" w:rsidRDefault="00000000" w:rsidRPr="00000000">
            <w:pPr>
              <w:spacing w:after="0" w:line="240" w:lineRule="auto"/>
              <w:ind w:right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/>
          <w:p w:rsidR="00000000" w:rsidDel="00000000" w:rsidP="00000000" w:rsidRDefault="00000000" w:rsidRPr="00000000">
            <w:pPr>
              <w:spacing w:after="0" w:line="240" w:lineRule="auto"/>
              <w:ind w:right="0"/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 Secular </w:t>
            </w:r>
          </w:p>
        </w:tc>
        <w:tc>
          <w:tcPr/>
          <w:p w:rsidR="00000000" w:rsidDel="00000000" w:rsidP="00000000" w:rsidRDefault="00000000" w:rsidRPr="00000000">
            <w:pPr>
              <w:spacing w:after="0" w:line="240" w:lineRule="auto"/>
              <w:ind w:right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/>
          <w:p w:rsidR="00000000" w:rsidDel="00000000" w:rsidP="00000000" w:rsidRDefault="00000000" w:rsidRPr="00000000">
            <w:pPr>
              <w:spacing w:after="0" w:line="240" w:lineRule="auto"/>
              <w:ind w:right="0"/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 Perspective* </w:t>
            </w:r>
          </w:p>
        </w:tc>
        <w:tc>
          <w:tcPr/>
          <w:p w:rsidR="00000000" w:rsidDel="00000000" w:rsidP="00000000" w:rsidRDefault="00000000" w:rsidRPr="00000000">
            <w:pPr>
              <w:spacing w:after="0" w:line="240" w:lineRule="auto"/>
              <w:ind w:right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/>
          <w:p w:rsidR="00000000" w:rsidDel="00000000" w:rsidP="00000000" w:rsidRDefault="00000000" w:rsidRPr="00000000">
            <w:pPr>
              <w:spacing w:after="0" w:line="240" w:lineRule="auto"/>
              <w:ind w:right="0"/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 Vernacular </w:t>
            </w:r>
          </w:p>
        </w:tc>
        <w:tc>
          <w:tcPr/>
          <w:p w:rsidR="00000000" w:rsidDel="00000000" w:rsidP="00000000" w:rsidRDefault="00000000" w:rsidRPr="00000000">
            <w:pPr>
              <w:spacing w:after="0" w:line="240" w:lineRule="auto"/>
              <w:ind w:right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/>
          <w:p w:rsidR="00000000" w:rsidDel="00000000" w:rsidP="00000000" w:rsidRDefault="00000000" w:rsidRPr="00000000">
            <w:pPr>
              <w:spacing w:after="0" w:line="240" w:lineRule="auto"/>
              <w:ind w:right="0"/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 Leonardo da Vinci </w:t>
            </w:r>
          </w:p>
        </w:tc>
        <w:tc>
          <w:tcPr/>
          <w:p w:rsidR="00000000" w:rsidDel="00000000" w:rsidP="00000000" w:rsidRDefault="00000000" w:rsidRPr="00000000">
            <w:pPr>
              <w:spacing w:after="100" w:before="100" w:line="240" w:lineRule="auto"/>
              <w:ind w:right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/>
          <w:p w:rsidR="00000000" w:rsidDel="00000000" w:rsidP="00000000" w:rsidRDefault="00000000" w:rsidRPr="00000000">
            <w:pPr>
              <w:spacing w:after="0" w:line="240" w:lineRule="auto"/>
              <w:ind w:right="0"/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7. Patron of the Arts*</w:t>
            </w:r>
          </w:p>
        </w:tc>
        <w:tc>
          <w:tcPr/>
          <w:p w:rsidR="00000000" w:rsidDel="00000000" w:rsidP="00000000" w:rsidRDefault="00000000" w:rsidRPr="00000000">
            <w:pPr>
              <w:spacing w:after="100" w:before="100" w:line="240" w:lineRule="auto"/>
              <w:ind w:right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/>
          <w:p w:rsidR="00000000" w:rsidDel="00000000" w:rsidP="00000000" w:rsidRDefault="00000000" w:rsidRPr="00000000">
            <w:pPr>
              <w:spacing w:after="0" w:line="240" w:lineRule="auto"/>
              <w:ind w:right="0"/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8. Michelangelo</w:t>
            </w:r>
          </w:p>
        </w:tc>
        <w:tc>
          <w:tcPr/>
          <w:p w:rsidR="00000000" w:rsidDel="00000000" w:rsidP="00000000" w:rsidRDefault="00000000" w:rsidRPr="00000000">
            <w:pPr>
              <w:spacing w:after="100" w:before="100" w:line="240" w:lineRule="auto"/>
              <w:ind w:right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/>
          <w:p w:rsidR="00000000" w:rsidDel="00000000" w:rsidP="00000000" w:rsidRDefault="00000000" w:rsidRPr="00000000">
            <w:pPr>
              <w:spacing w:after="0" w:line="240" w:lineRule="auto"/>
              <w:ind w:right="0"/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9.  William Shakespeare</w:t>
            </w:r>
          </w:p>
        </w:tc>
        <w:tc>
          <w:tcPr/>
          <w:p w:rsidR="00000000" w:rsidDel="00000000" w:rsidP="00000000" w:rsidRDefault="00000000" w:rsidRPr="00000000">
            <w:pPr>
              <w:spacing w:after="100" w:before="100" w:line="240" w:lineRule="auto"/>
              <w:ind w:right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/>
          <w:p w:rsidR="00000000" w:rsidDel="00000000" w:rsidP="00000000" w:rsidRDefault="00000000" w:rsidRPr="00000000">
            <w:pPr>
              <w:spacing w:after="0" w:line="240" w:lineRule="auto"/>
              <w:ind w:right="0"/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10. Johannes Gutenberg</w:t>
            </w:r>
          </w:p>
        </w:tc>
        <w:tc>
          <w:tcPr/>
          <w:p w:rsidR="00000000" w:rsidDel="00000000" w:rsidP="00000000" w:rsidRDefault="00000000" w:rsidRPr="00000000">
            <w:pPr>
              <w:spacing w:after="0" w:line="240" w:lineRule="auto"/>
              <w:ind w:right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/>
          <w:p w:rsidR="00000000" w:rsidDel="00000000" w:rsidP="00000000" w:rsidRDefault="00000000" w:rsidRPr="00000000">
            <w:pPr>
              <w:spacing w:after="0" w:line="240" w:lineRule="auto"/>
              <w:ind w:right="0"/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11. Printing Press* </w:t>
            </w:r>
          </w:p>
        </w:tc>
        <w:tc>
          <w:tcPr/>
          <w:p w:rsidR="00000000" w:rsidDel="00000000" w:rsidP="00000000" w:rsidRDefault="00000000" w:rsidRPr="00000000">
            <w:pPr>
              <w:spacing w:after="0" w:line="240" w:lineRule="auto"/>
              <w:ind w:right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/>
          <w:p w:rsidR="00000000" w:rsidDel="00000000" w:rsidP="00000000" w:rsidRDefault="00000000" w:rsidRPr="00000000">
            <w:pPr>
              <w:spacing w:after="0" w:line="240" w:lineRule="auto"/>
              <w:ind w:right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after="0" w:line="240" w:lineRule="auto"/>
              <w:ind w:right="0"/>
              <w:contextualSpacing w:val="0"/>
            </w:pPr>
            <w:r w:rsidDel="00000000" w:rsidR="00000000" w:rsidRPr="00000000">
              <w:rPr>
                <w:b w:val="1"/>
                <w:sz w:val="20"/>
                <w:szCs w:val="20"/>
                <w:u w:val="single"/>
                <w:rtl w:val="0"/>
              </w:rPr>
              <w:t xml:space="preserve">The Reformation</w:t>
            </w:r>
          </w:p>
        </w:tc>
      </w:tr>
      <w:tr>
        <w:trPr>
          <w:trHeight w:val="320" w:hRule="atLeast"/>
        </w:trPr>
        <w:tc>
          <w:tcPr/>
          <w:p w:rsidR="00000000" w:rsidDel="00000000" w:rsidP="00000000" w:rsidRDefault="00000000" w:rsidRPr="00000000">
            <w:pPr>
              <w:spacing w:after="0" w:line="240" w:lineRule="auto"/>
              <w:ind w:right="0"/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 Protestant Reformation  </w:t>
            </w:r>
          </w:p>
        </w:tc>
        <w:tc>
          <w:tcPr/>
          <w:p w:rsidR="00000000" w:rsidDel="00000000" w:rsidP="00000000" w:rsidRDefault="00000000" w:rsidRPr="00000000">
            <w:pPr>
              <w:spacing w:after="0" w:line="240" w:lineRule="auto"/>
              <w:ind w:right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/>
          <w:p w:rsidR="00000000" w:rsidDel="00000000" w:rsidP="00000000" w:rsidRDefault="00000000" w:rsidRPr="00000000">
            <w:pPr>
              <w:spacing w:after="0" w:line="240" w:lineRule="auto"/>
              <w:ind w:right="0"/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13. Martin Luther*  </w:t>
            </w:r>
          </w:p>
        </w:tc>
        <w:tc>
          <w:tcPr/>
          <w:p w:rsidR="00000000" w:rsidDel="00000000" w:rsidP="00000000" w:rsidRDefault="00000000" w:rsidRPr="00000000">
            <w:pPr>
              <w:spacing w:after="0" w:line="240" w:lineRule="auto"/>
              <w:ind w:right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/>
          <w:p w:rsidR="00000000" w:rsidDel="00000000" w:rsidP="00000000" w:rsidRDefault="00000000" w:rsidRPr="00000000">
            <w:pPr>
              <w:spacing w:after="0" w:line="240" w:lineRule="auto"/>
              <w:ind w:right="0"/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14. Indulgences* </w:t>
            </w:r>
          </w:p>
        </w:tc>
        <w:tc>
          <w:tcPr/>
          <w:p w:rsidR="00000000" w:rsidDel="00000000" w:rsidP="00000000" w:rsidRDefault="00000000" w:rsidRPr="00000000">
            <w:pPr>
              <w:spacing w:after="0" w:line="240" w:lineRule="auto"/>
              <w:ind w:right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/>
          <w:p w:rsidR="00000000" w:rsidDel="00000000" w:rsidP="00000000" w:rsidRDefault="00000000" w:rsidRPr="00000000">
            <w:pPr>
              <w:spacing w:after="0" w:line="240" w:lineRule="auto"/>
              <w:ind w:right="0"/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15. Henry VIII </w:t>
            </w:r>
          </w:p>
        </w:tc>
        <w:tc>
          <w:tcPr/>
          <w:p w:rsidR="00000000" w:rsidDel="00000000" w:rsidP="00000000" w:rsidRDefault="00000000" w:rsidRPr="00000000">
            <w:pPr>
              <w:spacing w:after="0" w:line="240" w:lineRule="auto"/>
              <w:ind w:right="0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line="240" w:lineRule="auto"/>
              <w:ind w:right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/>
          <w:p w:rsidR="00000000" w:rsidDel="00000000" w:rsidP="00000000" w:rsidRDefault="00000000" w:rsidRPr="00000000">
            <w:pPr>
              <w:spacing w:after="0" w:line="240" w:lineRule="auto"/>
              <w:ind w:right="0"/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16. Annulment  </w:t>
            </w:r>
          </w:p>
        </w:tc>
        <w:tc>
          <w:tcPr/>
          <w:p w:rsidR="00000000" w:rsidDel="00000000" w:rsidP="00000000" w:rsidRDefault="00000000" w:rsidRPr="00000000">
            <w:pPr>
              <w:spacing w:after="0" w:line="240" w:lineRule="auto"/>
              <w:ind w:right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/>
          <w:p w:rsidR="00000000" w:rsidDel="00000000" w:rsidP="00000000" w:rsidRDefault="00000000" w:rsidRPr="00000000">
            <w:pPr>
              <w:spacing w:after="0" w:line="240" w:lineRule="auto"/>
              <w:ind w:right="0"/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17. Predestination </w:t>
            </w:r>
          </w:p>
        </w:tc>
        <w:tc>
          <w:tcPr/>
          <w:p w:rsidR="00000000" w:rsidDel="00000000" w:rsidP="00000000" w:rsidRDefault="00000000" w:rsidRPr="00000000">
            <w:pPr>
              <w:spacing w:after="0" w:line="240" w:lineRule="auto"/>
              <w:ind w:right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/>
          <w:p w:rsidR="00000000" w:rsidDel="00000000" w:rsidP="00000000" w:rsidRDefault="00000000" w:rsidRPr="00000000">
            <w:pPr>
              <w:spacing w:after="0" w:line="240" w:lineRule="auto"/>
              <w:ind w:right="0"/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18. Presbyterians </w:t>
            </w:r>
          </w:p>
        </w:tc>
        <w:tc>
          <w:tcPr/>
          <w:p w:rsidR="00000000" w:rsidDel="00000000" w:rsidP="00000000" w:rsidRDefault="00000000" w:rsidRPr="00000000">
            <w:pPr>
              <w:spacing w:after="0" w:line="240" w:lineRule="auto"/>
              <w:ind w:right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/>
          <w:p w:rsidR="00000000" w:rsidDel="00000000" w:rsidP="00000000" w:rsidRDefault="00000000" w:rsidRPr="00000000">
            <w:pPr>
              <w:spacing w:after="0" w:line="240" w:lineRule="auto"/>
              <w:ind w:right="0"/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19. Anabaptists </w:t>
            </w:r>
          </w:p>
        </w:tc>
        <w:tc>
          <w:tcPr/>
          <w:p w:rsidR="00000000" w:rsidDel="00000000" w:rsidP="00000000" w:rsidRDefault="00000000" w:rsidRPr="00000000">
            <w:pPr>
              <w:spacing w:after="0" w:line="240" w:lineRule="auto"/>
              <w:ind w:right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/>
          <w:p w:rsidR="00000000" w:rsidDel="00000000" w:rsidP="00000000" w:rsidRDefault="00000000" w:rsidRPr="00000000">
            <w:pPr>
              <w:spacing w:after="0" w:line="240" w:lineRule="auto"/>
              <w:ind w:right="0"/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20. Catholic Counter Reformation </w:t>
            </w:r>
          </w:p>
        </w:tc>
        <w:tc>
          <w:tcPr/>
          <w:p w:rsidR="00000000" w:rsidDel="00000000" w:rsidP="00000000" w:rsidRDefault="00000000" w:rsidRPr="00000000">
            <w:pPr>
              <w:spacing w:after="0" w:line="240" w:lineRule="auto"/>
              <w:ind w:right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/>
          <w:p w:rsidR="00000000" w:rsidDel="00000000" w:rsidP="00000000" w:rsidRDefault="00000000" w:rsidRPr="00000000">
            <w:pPr>
              <w:spacing w:after="0" w:line="240" w:lineRule="auto"/>
              <w:ind w:right="0"/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21. Council of Trent </w:t>
            </w:r>
          </w:p>
          <w:p w:rsidR="00000000" w:rsidDel="00000000" w:rsidP="00000000" w:rsidRDefault="00000000" w:rsidRPr="00000000">
            <w:pPr>
              <w:spacing w:after="0" w:line="240" w:lineRule="auto"/>
              <w:ind w:right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after="0" w:line="240" w:lineRule="auto"/>
              <w:ind w:right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0" w:line="240" w:lineRule="auto"/>
        <w:ind w:left="-630" w:right="-630" w:firstLine="0"/>
        <w:contextualSpacing w:val="0"/>
      </w:pP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Part II: </w:t>
      </w:r>
      <w:r w:rsidDel="00000000" w:rsidR="00000000" w:rsidRPr="00000000">
        <w:rPr>
          <w:sz w:val="20"/>
          <w:szCs w:val="20"/>
          <w:rtl w:val="0"/>
        </w:rPr>
        <w:t xml:space="preserve"> On a separate sheet of paper, answer each question completely.</w:t>
      </w:r>
    </w:p>
    <w:p w:rsidR="00000000" w:rsidDel="00000000" w:rsidP="00000000" w:rsidRDefault="00000000" w:rsidRPr="00000000">
      <w:pPr>
        <w:spacing w:after="0" w:line="240" w:lineRule="auto"/>
        <w:ind w:left="-630" w:right="-630" w:firstLine="0"/>
        <w:contextualSpacing w:val="0"/>
      </w:pPr>
      <w:r w:rsidDel="00000000" w:rsidR="00000000" w:rsidRPr="00000000">
        <w:rPr>
          <w:b w:val="1"/>
          <w:sz w:val="20"/>
          <w:szCs w:val="20"/>
          <w:rtl w:val="0"/>
        </w:rPr>
        <w:t xml:space="preserve">Essential Questions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200" w:before="0" w:line="240" w:lineRule="auto"/>
        <w:ind w:left="-360" w:right="-810" w:hanging="360"/>
        <w:contextualSpacing w:val="1"/>
        <w:rPr>
          <w:b w:val="0"/>
          <w:sz w:val="20"/>
          <w:szCs w:val="20"/>
          <w:u w:val="none"/>
        </w:rPr>
      </w:pPr>
      <w:r w:rsidDel="00000000" w:rsidR="00000000" w:rsidRPr="00000000">
        <w:rPr>
          <w:b w:val="0"/>
          <w:sz w:val="20"/>
          <w:szCs w:val="20"/>
          <w:rtl w:val="0"/>
        </w:rPr>
        <w:t xml:space="preserve">Where did the European Renaissance start and why?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200" w:before="0" w:line="240" w:lineRule="auto"/>
        <w:ind w:left="-360" w:right="-810" w:hanging="360"/>
        <w:contextualSpacing w:val="1"/>
        <w:rPr>
          <w:b w:val="0"/>
          <w:color w:val="111111"/>
          <w:sz w:val="20"/>
          <w:szCs w:val="20"/>
          <w:u w:val="none"/>
        </w:rPr>
      </w:pPr>
      <w:r w:rsidDel="00000000" w:rsidR="00000000" w:rsidRPr="00000000">
        <w:rPr>
          <w:b w:val="0"/>
          <w:color w:val="111111"/>
          <w:sz w:val="20"/>
          <w:szCs w:val="20"/>
          <w:rtl w:val="0"/>
        </w:rPr>
        <w:t xml:space="preserve">How did the spread of knowledge, and the technologies implemented to do so impact Renaissance society? (Hint: Printing Press)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200" w:before="0" w:line="240" w:lineRule="auto"/>
        <w:ind w:left="-360" w:right="-810" w:hanging="360"/>
        <w:contextualSpacing w:val="1"/>
        <w:rPr>
          <w:b w:val="0"/>
          <w:color w:val="111111"/>
          <w:sz w:val="20"/>
          <w:szCs w:val="20"/>
          <w:u w:val="none"/>
        </w:rPr>
      </w:pPr>
      <w:r w:rsidDel="00000000" w:rsidR="00000000" w:rsidRPr="00000000">
        <w:rPr>
          <w:b w:val="0"/>
          <w:color w:val="111111"/>
          <w:sz w:val="20"/>
          <w:szCs w:val="20"/>
          <w:rtl w:val="0"/>
        </w:rPr>
        <w:t xml:space="preserve">What were Martin Luther’s main objections to the Catholic Church? (Practices, teaching, leaders)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200" w:before="0" w:line="240" w:lineRule="auto"/>
        <w:ind w:left="-360" w:right="-810" w:hanging="360"/>
        <w:contextualSpacing w:val="1"/>
        <w:rPr>
          <w:b w:val="0"/>
          <w:color w:val="111111"/>
          <w:sz w:val="20"/>
          <w:szCs w:val="20"/>
          <w:u w:val="none"/>
        </w:rPr>
      </w:pPr>
      <w:r w:rsidDel="00000000" w:rsidR="00000000" w:rsidRPr="00000000">
        <w:rPr>
          <w:b w:val="0"/>
          <w:color w:val="111111"/>
          <w:sz w:val="20"/>
          <w:szCs w:val="20"/>
          <w:rtl w:val="0"/>
        </w:rPr>
        <w:t xml:space="preserve">Draw parallels between the impact of the spread of the printed word during the Renaissance and the spread of the computer and internet today.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-630" w:right="-630" w:firstLine="0"/>
        <w:contextualSpacing w:val="0"/>
      </w:pP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PART III: </w:t>
      </w:r>
      <w:r w:rsidDel="00000000" w:rsidR="00000000" w:rsidRPr="00000000">
        <w:rPr>
          <w:sz w:val="20"/>
          <w:szCs w:val="20"/>
          <w:rtl w:val="0"/>
        </w:rPr>
        <w:t xml:space="preserve">Read the Background essay below and answer the questions.</w:t>
      </w:r>
    </w:p>
    <w:p w:rsidR="00000000" w:rsidDel="00000000" w:rsidP="00000000" w:rsidRDefault="00000000" w:rsidRPr="00000000">
      <w:pPr>
        <w:ind w:left="-1440" w:right="-630" w:firstLine="0"/>
        <w:contextualSpacing w:val="0"/>
      </w:pPr>
      <w:r w:rsidDel="00000000" w:rsidR="00000000" w:rsidRPr="00000000">
        <w:drawing>
          <wp:inline distB="114300" distT="114300" distL="114300" distR="114300">
            <wp:extent cx="7734300" cy="6176963"/>
            <wp:effectExtent b="0" l="0" r="0" t="0"/>
            <wp:docPr id="1" name="image01.png"/>
            <a:graphic>
              <a:graphicData uri="http://schemas.openxmlformats.org/drawingml/2006/picture">
                <pic:pic>
                  <pic:nvPicPr>
                    <pic:cNvPr id="0" name="image01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6176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right="-63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Who did Arts and Entertainment TV name as the most influential person of the millennium?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line="240" w:lineRule="auto"/>
        <w:ind w:left="720" w:right="-63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What communication breakthroughs are connected with each of these dates?</w:t>
      </w:r>
    </w:p>
    <w:p w:rsidR="00000000" w:rsidDel="00000000" w:rsidP="00000000" w:rsidRDefault="00000000" w:rsidRPr="00000000">
      <w:pPr>
        <w:numPr>
          <w:ilvl w:val="1"/>
          <w:numId w:val="3"/>
        </w:numPr>
        <w:spacing w:line="240" w:lineRule="auto"/>
        <w:ind w:left="1440" w:right="-63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25,000 BCE</w:t>
      </w:r>
    </w:p>
    <w:p w:rsidR="00000000" w:rsidDel="00000000" w:rsidP="00000000" w:rsidRDefault="00000000" w:rsidRPr="00000000">
      <w:pPr>
        <w:numPr>
          <w:ilvl w:val="1"/>
          <w:numId w:val="3"/>
        </w:numPr>
        <w:spacing w:line="240" w:lineRule="auto"/>
        <w:ind w:left="1440" w:right="-63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6,000 BCE</w:t>
      </w:r>
    </w:p>
    <w:p w:rsidR="00000000" w:rsidDel="00000000" w:rsidP="00000000" w:rsidRDefault="00000000" w:rsidRPr="00000000">
      <w:pPr>
        <w:numPr>
          <w:ilvl w:val="1"/>
          <w:numId w:val="3"/>
        </w:numPr>
        <w:spacing w:line="240" w:lineRule="auto"/>
        <w:ind w:left="1440" w:right="-63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1,500 BCE</w:t>
      </w:r>
    </w:p>
    <w:p w:rsidR="00000000" w:rsidDel="00000000" w:rsidP="00000000" w:rsidRDefault="00000000" w:rsidRPr="00000000">
      <w:pPr>
        <w:numPr>
          <w:ilvl w:val="1"/>
          <w:numId w:val="3"/>
        </w:numPr>
        <w:spacing w:line="240" w:lineRule="auto"/>
        <w:ind w:left="1440" w:right="-63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600 CE</w:t>
      </w:r>
    </w:p>
    <w:p w:rsidR="00000000" w:rsidDel="00000000" w:rsidP="00000000" w:rsidRDefault="00000000" w:rsidRPr="00000000">
      <w:pPr>
        <w:numPr>
          <w:ilvl w:val="1"/>
          <w:numId w:val="3"/>
        </w:numPr>
        <w:spacing w:line="240" w:lineRule="auto"/>
        <w:ind w:left="1440" w:right="-63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1,450 CE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line="240" w:lineRule="auto"/>
        <w:ind w:left="720" w:right="-63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Why is setting type using alphabet letters easier than setting type using chinese characters?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line="240" w:lineRule="auto"/>
        <w:ind w:left="720" w:right="-630" w:hanging="360"/>
        <w:contextualSpacing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What effect did the printing press have on the number of books produced and their selling price?</w:t>
      </w:r>
      <w:r w:rsidDel="00000000" w:rsidR="00000000" w:rsidRPr="00000000">
        <w:rPr>
          <w:rtl w:val="0"/>
        </w:rPr>
      </w:r>
    </w:p>
    <w:sectPr>
      <w:headerReference r:id="rId6" w:type="default"/>
      <w:pgSz w:h="15840" w:w="122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libri"/>
  <w:font w:name="Georgia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tabs>
        <w:tab w:val="center" w:pos="4680"/>
        <w:tab w:val="right" w:pos="9360"/>
      </w:tabs>
      <w:spacing w:after="0" w:before="0" w:line="240" w:lineRule="auto"/>
      <w:contextualSpacing w:val="0"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tabs>
        <w:tab w:val="center" w:pos="4680"/>
        <w:tab w:val="right" w:pos="9360"/>
      </w:tabs>
      <w:spacing w:after="0" w:lineRule="auto"/>
      <w:contextualSpacing w:val="0"/>
      <w:jc w:val="center"/>
    </w:pPr>
    <w:r w:rsidDel="00000000" w:rsidR="00000000" w:rsidRPr="00000000">
      <w:rPr>
        <w:b w:val="1"/>
        <w:sz w:val="28"/>
        <w:szCs w:val="28"/>
        <w:u w:val="single"/>
        <w:rtl w:val="0"/>
      </w:rPr>
      <w:t xml:space="preserve">Goal Sheet Unit 5: Renaissance/Reformation </w:t>
    </w:r>
  </w:p>
  <w:p w:rsidR="00000000" w:rsidDel="00000000" w:rsidP="00000000" w:rsidRDefault="00000000" w:rsidRPr="00000000">
    <w:pPr>
      <w:tabs>
        <w:tab w:val="center" w:pos="4680"/>
        <w:tab w:val="right" w:pos="9360"/>
      </w:tabs>
      <w:spacing w:after="0" w:before="0" w:line="240" w:lineRule="auto"/>
      <w:contextualSpacing w:val="0"/>
      <w:jc w:val="center"/>
    </w:pPr>
    <w:r w:rsidDel="00000000" w:rsidR="00000000" w:rsidRPr="00000000">
      <w:rPr>
        <w:sz w:val="28"/>
        <w:szCs w:val="28"/>
        <w:rtl w:val="0"/>
      </w:rPr>
      <w:t xml:space="preserve">Academic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211" w:hanging="149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931" w:firstLine="571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1651" w:firstLine="1291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371" w:firstLine="2011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091" w:firstLine="2731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3811" w:firstLine="3451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4531" w:firstLine="4171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251" w:firstLine="4891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5971" w:firstLine="5611"/>
      </w:pPr>
      <w:rPr>
        <w:rFonts w:ascii="Arial" w:cs="Arial" w:eastAsia="Arial" w:hAnsi="Arial"/>
      </w:rPr>
    </w:lvl>
  </w:abstractNum>
  <w:abstractNum w:abstractNumId="3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20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2" Type="http://schemas.openxmlformats.org/officeDocument/2006/relationships/fontTable" Target="fontTable.xml"/><Relationship Id="rId1" Type="http://schemas.openxmlformats.org/officeDocument/2006/relationships/settings" Target="settings.xml"/><Relationship Id="rId4" Type="http://schemas.openxmlformats.org/officeDocument/2006/relationships/styles" Target="styles.xml"/><Relationship Id="rId3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image" Target="media/image01.png"/></Relationships>
</file>