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Name: ___________________</w:t>
        <w:tab/>
        <w:tab/>
        <w:tab/>
        <w:tab/>
        <w:tab/>
        <w:tab/>
        <w:tab/>
        <w:tab/>
        <w:tab/>
        <w:tab/>
        <w:t xml:space="preserve">Period: 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u w:val="single"/>
          <w:rtl w:val="0"/>
        </w:rPr>
        <w:t xml:space="preserve">Directions</w:t>
      </w:r>
      <w:r w:rsidDel="00000000" w:rsidR="00000000" w:rsidRPr="00000000">
        <w:rPr>
          <w:rFonts w:ascii="Calibri" w:cs="Calibri" w:eastAsia="Calibri" w:hAnsi="Calibri"/>
          <w:sz w:val="20"/>
          <w:szCs w:val="20"/>
          <w:rtl w:val="0"/>
        </w:rPr>
        <w:t xml:space="preserve">: Complete each part of the Goal Sheet. Follow the directions that apply to each pat). The Goal Sheet is due the day of the Unit 3 Test (____________).</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b w:val="1"/>
          <w:sz w:val="20"/>
          <w:szCs w:val="20"/>
          <w:u w:val="single"/>
          <w:rtl w:val="0"/>
        </w:rPr>
        <w:t xml:space="preserve">Objectives: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WH 2.1- Compare how geographic issues influenced settlement,trading networks, and sustainability of ancient civilizations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WH2.2- Analyze the governments of civilizations in terms of development, structure, and function</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WH 2.8- Compare the social class structure in ancient societies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WH 2.9- Evaluate the achievements of ancient civilizations in terms of lasting impact</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b w:val="1"/>
          <w:sz w:val="20"/>
          <w:szCs w:val="20"/>
          <w:u w:val="single"/>
          <w:rtl w:val="0"/>
        </w:rPr>
        <w:t xml:space="preserve">PART I:</w:t>
      </w:r>
      <w:r w:rsidDel="00000000" w:rsidR="00000000" w:rsidRPr="00000000">
        <w:rPr>
          <w:rFonts w:ascii="Calibri" w:cs="Calibri" w:eastAsia="Calibri" w:hAnsi="Calibri"/>
          <w:sz w:val="20"/>
          <w:szCs w:val="20"/>
          <w:rtl w:val="0"/>
        </w:rPr>
        <w:t xml:space="preserve"> Write a brief definition each term/concept. In addition explain the significance/importance for each or provide a relevant historical example.  </w:t>
      </w:r>
      <w:r w:rsidDel="00000000" w:rsidR="00000000" w:rsidRPr="00000000">
        <w:rPr>
          <w:rFonts w:ascii="Calibri" w:cs="Calibri" w:eastAsia="Calibri" w:hAnsi="Calibri"/>
          <w:b w:val="1"/>
          <w:sz w:val="20"/>
          <w:szCs w:val="20"/>
          <w:u w:val="single"/>
          <w:rtl w:val="0"/>
        </w:rPr>
        <w:t xml:space="preserve">Must be hand written on a separate sheet of paper.</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b w:val="1"/>
          <w:sz w:val="20"/>
          <w:szCs w:val="20"/>
          <w:u w:val="single"/>
          <w:rtl w:val="0"/>
        </w:rPr>
        <w:t xml:space="preserve">Ancient Greece</w:t>
        <w:tab/>
        <w:tab/>
        <w:tab/>
        <w:tab/>
        <w:tab/>
        <w:t xml:space="preserve">Ancient Rome</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1 Homer</w:t>
        <w:tab/>
        <w:tab/>
        <w:tab/>
        <w:tab/>
        <w:tab/>
        <w:tab/>
        <w:t xml:space="preserve">17. Republic</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2. Epic</w:t>
        <w:tab/>
        <w:tab/>
        <w:tab/>
        <w:tab/>
        <w:tab/>
        <w:tab/>
        <w:t xml:space="preserve">18. Empire</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3. Polis</w:t>
        <w:tab/>
        <w:tab/>
        <w:tab/>
        <w:tab/>
        <w:tab/>
        <w:tab/>
        <w:t xml:space="preserve">19. Patricians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4. Acropolis</w:t>
        <w:tab/>
        <w:tab/>
        <w:tab/>
        <w:tab/>
        <w:tab/>
        <w:t xml:space="preserve">20. Plebeians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5. Democracy</w:t>
        <w:tab/>
        <w:tab/>
        <w:tab/>
        <w:tab/>
        <w:tab/>
        <w:t xml:space="preserve">21. Roman Senate</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6. Tyrant</w:t>
        <w:tab/>
        <w:tab/>
        <w:tab/>
        <w:tab/>
        <w:tab/>
        <w:tab/>
        <w:t xml:space="preserve">22. Consuls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7. Persian Wars</w:t>
        <w:tab/>
        <w:tab/>
        <w:tab/>
        <w:tab/>
        <w:tab/>
        <w:t xml:space="preserve">23. Dictator</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8. Athens</w:t>
        <w:tab/>
        <w:tab/>
        <w:tab/>
        <w:tab/>
        <w:tab/>
        <w:t xml:space="preserve">24. Punic Wars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9. Sparta</w:t>
        <w:tab/>
        <w:tab/>
        <w:tab/>
        <w:tab/>
        <w:tab/>
        <w:tab/>
        <w:t xml:space="preserve">25.Hannibal</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10. Pericles</w:t>
        <w:tab/>
        <w:tab/>
        <w:tab/>
        <w:tab/>
        <w:tab/>
        <w:t xml:space="preserve">26. Julius Caesar</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11. Peloponnesian War</w:t>
        <w:tab/>
        <w:tab/>
        <w:tab/>
        <w:tab/>
        <w:t xml:space="preserve">27. Octavian/Augustus Caesar</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12. Socrates</w:t>
        <w:tab/>
        <w:tab/>
        <w:tab/>
        <w:tab/>
        <w:tab/>
        <w:t xml:space="preserve">28.Pax Romana</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13. Phalanx</w:t>
        <w:tab/>
        <w:tab/>
        <w:tab/>
        <w:tab/>
        <w:tab/>
        <w:t xml:space="preserve">29. Aqueducts</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14. Parthenon</w:t>
        <w:tab/>
        <w:tab/>
        <w:tab/>
        <w:tab/>
        <w:tab/>
        <w:t xml:space="preserve">30. Greco-Roman Culture</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15. Alexander the Great</w:t>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sz w:val="20"/>
          <w:szCs w:val="20"/>
          <w:rtl w:val="0"/>
        </w:rPr>
        <w:t xml:space="preserve">16. Hellenistic Culture</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Calibri" w:cs="Calibri" w:eastAsia="Calibri" w:hAnsi="Calibri"/>
          <w:b w:val="1"/>
          <w:sz w:val="20"/>
          <w:szCs w:val="20"/>
          <w:u w:val="single"/>
          <w:rtl w:val="0"/>
        </w:rPr>
        <w:t xml:space="preserve">PART II:  </w:t>
      </w:r>
      <w:r w:rsidDel="00000000" w:rsidR="00000000" w:rsidRPr="00000000">
        <w:rPr>
          <w:rFonts w:ascii="Calibri" w:cs="Calibri" w:eastAsia="Calibri" w:hAnsi="Calibri"/>
          <w:sz w:val="20"/>
          <w:szCs w:val="20"/>
          <w:rtl w:val="0"/>
        </w:rPr>
        <w:t xml:space="preserve">Essential Question (potential constructed response questions for unit test). </w:t>
      </w:r>
      <w:r w:rsidDel="00000000" w:rsidR="00000000" w:rsidRPr="00000000">
        <w:rPr>
          <w:rFonts w:ascii="Calibri" w:cs="Calibri" w:eastAsia="Calibri" w:hAnsi="Calibri"/>
          <w:b w:val="1"/>
          <w:sz w:val="20"/>
          <w:szCs w:val="20"/>
          <w:u w:val="single"/>
          <w:rtl w:val="0"/>
        </w:rPr>
        <w:t xml:space="preserve">On a separate sheet of paper</w:t>
      </w:r>
      <w:r w:rsidDel="00000000" w:rsidR="00000000" w:rsidRPr="00000000">
        <w:rPr>
          <w:rFonts w:ascii="Calibri" w:cs="Calibri" w:eastAsia="Calibri" w:hAnsi="Calibri"/>
          <w:sz w:val="20"/>
          <w:szCs w:val="20"/>
          <w:rtl w:val="0"/>
        </w:rPr>
        <w:t xml:space="preserve"> write your answer to the following questions in complete sentences. </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did geography shape the development of Greek and Roman civilization?</w:t>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developments emerged in Athens and Sparta?  How were they similar/different? </w:t>
      </w:r>
      <w:r w:rsidDel="00000000" w:rsidR="00000000" w:rsidRPr="00000000">
        <w:rPr>
          <w:rFonts w:ascii="Calibri" w:cs="Calibri" w:eastAsia="Calibri" w:hAnsi="Calibri"/>
          <w:b w:val="1"/>
          <w:sz w:val="20"/>
          <w:szCs w:val="20"/>
          <w:u w:val="single"/>
          <w:rtl w:val="0"/>
        </w:rPr>
        <w:t xml:space="preserve">**Use a Venn Diagram**</w:t>
      </w:r>
      <w:r w:rsidDel="00000000" w:rsidR="00000000" w:rsidRPr="00000000">
        <w:rPr>
          <w:rtl w:val="0"/>
        </w:rPr>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steps did Pericles take to strengthen democracy in Athens?</w:t>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of the scientific achievements of the Hellenistic period?</w:t>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the Roman form of government compare to the current US system of government? </w:t>
      </w:r>
      <w:r w:rsidDel="00000000" w:rsidR="00000000" w:rsidRPr="00000000">
        <w:rPr>
          <w:rFonts w:ascii="Calibri" w:cs="Calibri" w:eastAsia="Calibri" w:hAnsi="Calibri"/>
          <w:b w:val="1"/>
          <w:sz w:val="20"/>
          <w:szCs w:val="20"/>
          <w:u w:val="single"/>
          <w:rtl w:val="0"/>
        </w:rPr>
        <w:t xml:space="preserve">**Use a Venn Diagram**</w:t>
      </w:r>
      <w:r w:rsidDel="00000000" w:rsidR="00000000" w:rsidRPr="00000000">
        <w:rPr>
          <w:rtl w:val="0"/>
        </w:rPr>
      </w:r>
    </w:p>
    <w:p w:rsidR="00000000" w:rsidDel="00000000" w:rsidP="00000000" w:rsidRDefault="00000000" w:rsidRPr="00000000">
      <w:pPr>
        <w:numPr>
          <w:ilvl w:val="0"/>
          <w:numId w:val="1"/>
        </w:numPr>
        <w:spacing w:after="200" w:line="276" w:lineRule="auto"/>
        <w:ind w:left="-720" w:right="-72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were the factors that led to the fall of the Roman Empire?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b w:val="1"/>
          <w:sz w:val="20"/>
          <w:szCs w:val="20"/>
          <w:u w:val="single"/>
          <w:rtl w:val="0"/>
        </w:rPr>
        <w:t xml:space="preserve">PART III: </w:t>
      </w:r>
      <w:r w:rsidDel="00000000" w:rsidR="00000000" w:rsidRPr="00000000">
        <w:rPr>
          <w:rFonts w:ascii="Calibri" w:cs="Calibri" w:eastAsia="Calibri" w:hAnsi="Calibri"/>
          <w:b w:val="1"/>
          <w:sz w:val="20"/>
          <w:szCs w:val="20"/>
          <w:rtl w:val="0"/>
        </w:rPr>
        <w:t xml:space="preserve">Go to the link provided and read the article about the Funeral Speech of Pericle. After reading the article complete the APPARTS worksheet, but sure to address all the questions in each section and write in complete sentences.</w:t>
      </w:r>
    </w:p>
    <w:p w:rsidR="00000000" w:rsidDel="00000000" w:rsidP="00000000" w:rsidRDefault="00000000" w:rsidRPr="00000000">
      <w:pPr>
        <w:spacing w:after="200" w:line="276" w:lineRule="auto"/>
        <w:ind w:left="-720" w:right="-720" w:firstLine="0"/>
        <w:contextualSpacing w:val="0"/>
      </w:pPr>
      <w:hyperlink r:id="rId5">
        <w:r w:rsidDel="00000000" w:rsidR="00000000" w:rsidRPr="00000000">
          <w:rPr>
            <w:rFonts w:ascii="Calibri" w:cs="Calibri" w:eastAsia="Calibri" w:hAnsi="Calibri"/>
            <w:b w:val="1"/>
            <w:color w:val="0000ff"/>
            <w:sz w:val="20"/>
            <w:szCs w:val="20"/>
            <w:u w:val="single"/>
            <w:rtl w:val="0"/>
          </w:rPr>
          <w:t xml:space="preserve">http://www.fordham.edu/Halsall/ancient/pericles-funeralspeech.asp</w:t>
        </w:r>
      </w:hyperlink>
      <w:r w:rsidDel="00000000" w:rsidR="00000000" w:rsidRPr="00000000">
        <w:rPr>
          <w:rtl w:val="0"/>
        </w:rPr>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tl w:val="0"/>
        </w:rPr>
        <w:t xml:space="preserve">APPARTS WORKSHEET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When analyzing a document, it is important to understand the following before using it: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R</w:t>
      </w:r>
      <w:r w:rsidDel="00000000" w:rsidR="00000000" w:rsidRPr="00000000">
        <w:rPr>
          <w:rFonts w:ascii="Calibri" w:cs="Calibri" w:eastAsia="Calibri" w:hAnsi="Calibri"/>
          <w:sz w:val="28"/>
          <w:szCs w:val="28"/>
          <w:rtl w:val="0"/>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M</w:t>
      </w:r>
      <w:r w:rsidDel="00000000" w:rsidR="00000000" w:rsidRPr="00000000">
        <w:rPr>
          <w:rFonts w:ascii="Calibri" w:cs="Calibri" w:eastAsia="Calibri" w:hAnsi="Calibri"/>
          <w:sz w:val="28"/>
          <w:szCs w:val="28"/>
          <w:rtl w:val="0"/>
        </w:rPr>
        <w:t xml:space="preserve">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S</w:t>
      </w:r>
      <w:r w:rsidDel="00000000" w:rsidR="00000000" w:rsidRPr="00000000">
        <w:rPr>
          <w:rFonts w:ascii="Calibri" w:cs="Calibri" w:eastAsia="Calibri" w:hAnsi="Calibri"/>
          <w:sz w:val="28"/>
          <w:szCs w:val="28"/>
          <w:rtl w:val="0"/>
        </w:rPr>
        <w:t xml:space="preserve">IGNIFICANCE: Why is this source important?  Ask yourself, “So what?” in relation to the question asked.</w:t>
      </w: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Goal Sheet Unit 3: Ancient Greece and Rome</w:t>
    </w:r>
  </w:p>
  <w:p w:rsidR="00000000" w:rsidDel="00000000" w:rsidP="00000000" w:rsidRDefault="00000000" w:rsidRPr="00000000">
    <w:pPr>
      <w:contextualSpacing w:val="0"/>
      <w:jc w:val="center"/>
    </w:pPr>
    <w:r w:rsidDel="00000000" w:rsidR="00000000" w:rsidRPr="00000000">
      <w:rPr>
        <w:b w:val="1"/>
        <w:u w:val="single"/>
        <w:rtl w:val="0"/>
      </w:rPr>
      <w:t xml:space="preserve">Honors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fordham.edu/Halsall/ancient/pericles-funeralspeech.asp" TargetMode="External"/></Relationships>
</file>