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Goal Sheet - Chapter 7 - A More Perfect Union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American History 8th Grade</w:t>
      </w:r>
    </w:p>
    <w:p w:rsidR="00000000" w:rsidDel="00000000" w:rsidP="00000000" w:rsidRDefault="00000000" w:rsidRPr="00000000">
      <w:pPr>
        <w:ind w:left="-720" w:right="-81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right="-810" w:firstLine="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Directions: </w:t>
      </w:r>
      <w:r w:rsidDel="00000000" w:rsidR="00000000" w:rsidRPr="00000000">
        <w:rPr>
          <w:sz w:val="20"/>
          <w:szCs w:val="20"/>
          <w:rtl w:val="0"/>
        </w:rPr>
        <w:t xml:space="preserve">Complete each part of the Goal Sheet. Follow the directions for each part. The Goal Sheet is due on the day of the Chapter 7 Quiz. (___________________)</w:t>
      </w:r>
    </w:p>
    <w:p w:rsidR="00000000" w:rsidDel="00000000" w:rsidP="00000000" w:rsidRDefault="00000000" w:rsidRPr="00000000">
      <w:pPr>
        <w:ind w:left="-720" w:right="-810" w:firstLine="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Florida Standards: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right="-810" w:hanging="360"/>
        <w:contextualSpacing w:val="1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SS.8.A.3.9- Evaluate the structure, strengths, and weaknesses of the Articles of the Confederation and its aspects that led to the Constitutional Convention.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right="-810" w:hanging="360"/>
        <w:contextualSpacing w:val="1"/>
        <w:rPr>
          <w:b w:val="1"/>
          <w:sz w:val="16"/>
          <w:szCs w:val="16"/>
          <w:highlight w:val="white"/>
        </w:rPr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SS.8.A.3.10- Examine the course and consequences of the Constitutional Convention.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right="-810" w:hanging="360"/>
        <w:contextualSpacing w:val="1"/>
        <w:rPr>
          <w:b w:val="1"/>
          <w:sz w:val="16"/>
          <w:szCs w:val="16"/>
          <w:highlight w:val="white"/>
        </w:rPr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SS.8.A.3.11- Analyze the support and opposition to ratification of the US Constitution.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right="-810" w:hanging="360"/>
        <w:contextualSpacing w:val="1"/>
        <w:rPr>
          <w:b w:val="1"/>
          <w:sz w:val="16"/>
          <w:szCs w:val="16"/>
          <w:highlight w:val="white"/>
        </w:rPr>
      </w:pPr>
      <w:r w:rsidDel="00000000" w:rsidR="00000000" w:rsidRPr="00000000">
        <w:rPr>
          <w:b w:val="1"/>
          <w:sz w:val="16"/>
          <w:szCs w:val="16"/>
          <w:highlight w:val="white"/>
          <w:rtl w:val="0"/>
        </w:rPr>
        <w:t xml:space="preserve">SS.8.A.3.15- Examine this time period (1763-1815) from the perspective of historically underrepresented groups.</w:t>
      </w:r>
    </w:p>
    <w:p w:rsidR="00000000" w:rsidDel="00000000" w:rsidP="00000000" w:rsidRDefault="00000000" w:rsidRPr="00000000">
      <w:pPr>
        <w:ind w:left="-720" w:right="-81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right="-810" w:firstLine="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PART 1: Vocabulary: </w:t>
      </w:r>
      <w:r w:rsidDel="00000000" w:rsidR="00000000" w:rsidRPr="00000000">
        <w:rPr>
          <w:sz w:val="20"/>
          <w:szCs w:val="20"/>
          <w:rtl w:val="0"/>
        </w:rPr>
        <w:t xml:space="preserve">Write a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complete definition</w:t>
      </w:r>
      <w:r w:rsidDel="00000000" w:rsidR="00000000" w:rsidRPr="00000000">
        <w:rPr>
          <w:sz w:val="20"/>
          <w:szCs w:val="20"/>
          <w:rtl w:val="0"/>
        </w:rPr>
        <w:t xml:space="preserve"> for each term/concept. Be sure to include examples and accomplishments when appropriate.</w:t>
      </w:r>
    </w:p>
    <w:p w:rsidR="00000000" w:rsidDel="00000000" w:rsidP="00000000" w:rsidRDefault="00000000" w:rsidRPr="00000000">
      <w:pPr>
        <w:ind w:left="-720" w:right="-81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650.0" w:type="dxa"/>
        <w:jc w:val="left"/>
        <w:tblInd w:w="-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8715"/>
        <w:tblGridChange w:id="0">
          <w:tblGrid>
            <w:gridCol w:w="1935"/>
            <w:gridCol w:w="871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Term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Definition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 Bicameral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2. Republic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3. Articles of the Confederation (184)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4. Ordinance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5. Clause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6. Depreciate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7. Depression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8. Shay’s Rebellion (190)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9. Manumission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10. Virginia Plan (194)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11. Proportional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12. New Jersey Plan (195)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13. Compromise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14. Three-Fifths Compromise (196)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15. Legislative Branch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16. Executive Branch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17. Judicial Branch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18. Checks and Balances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19. Amendment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-720" w:right="-81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right="-810" w:firstLine="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PART 2: Essential Questions-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Write your answers in the space provided below.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All answers must be in complete sentences.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-810" w:hanging="360"/>
        <w:contextualSpacing w:val="1"/>
        <w:rPr/>
      </w:pPr>
      <w:r w:rsidDel="00000000" w:rsidR="00000000" w:rsidRPr="00000000">
        <w:rPr>
          <w:rtl w:val="0"/>
        </w:rPr>
        <w:t xml:space="preserve">Under the Articles of the Confederation what powers did Congress and the central government have?</w:t>
      </w:r>
    </w:p>
    <w:p w:rsidR="00000000" w:rsidDel="00000000" w:rsidP="00000000" w:rsidRDefault="00000000" w:rsidRPr="00000000">
      <w:pPr>
        <w:ind w:right="-81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-81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were two the weaknesses of the Articles of Confederation had?</w:t>
      </w:r>
    </w:p>
    <w:p w:rsidR="00000000" w:rsidDel="00000000" w:rsidP="00000000" w:rsidRDefault="00000000" w:rsidRPr="00000000">
      <w:pPr>
        <w:ind w:right="-81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-81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what the Great Compromise proposed for representation in the Senate and the House.</w:t>
      </w:r>
    </w:p>
    <w:p w:rsidR="00000000" w:rsidDel="00000000" w:rsidP="00000000" w:rsidRDefault="00000000" w:rsidRPr="00000000">
      <w:pPr>
        <w:ind w:right="-81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right="-81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Why was the of the Bill of Rights added to the Constitution?</w:t>
      </w:r>
    </w:p>
    <w:p w:rsidR="00000000" w:rsidDel="00000000" w:rsidP="00000000" w:rsidRDefault="00000000" w:rsidRPr="00000000">
      <w:pPr>
        <w:ind w:right="-81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right="-810" w:firstLine="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PART 3: Document Analysis</w:t>
      </w:r>
      <w:r w:rsidDel="00000000" w:rsidR="00000000" w:rsidRPr="00000000">
        <w:rPr>
          <w:b w:val="1"/>
          <w:rtl w:val="0"/>
        </w:rPr>
        <w:t xml:space="preserve">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For the questions below read the short passage and select the letter that best answers each question.</w:t>
      </w:r>
    </w:p>
    <w:p w:rsidR="00000000" w:rsidDel="00000000" w:rsidP="00000000" w:rsidRDefault="00000000" w:rsidRPr="00000000">
      <w:pPr>
        <w:ind w:left="-720" w:right="-810" w:firstLine="0"/>
        <w:contextualSpacing w:val="0"/>
      </w:pPr>
      <w:r w:rsidDel="00000000" w:rsidR="00000000" w:rsidRPr="00000000">
        <w:rPr>
          <w:i w:val="1"/>
          <w:rtl w:val="0"/>
        </w:rPr>
        <w:t xml:space="preserve">“That the Constitution will meet the full and entire approval of every state is perhaps not to be expected; but each will no doubt consider,... that the Constitution may promote the lasting welfare of that country so dear to us all, and secure her freedom and happiness.”</w:t>
        <w:tab/>
        <w:tab/>
        <w:tab/>
        <w:tab/>
        <w:tab/>
        <w:tab/>
      </w:r>
    </w:p>
    <w:p w:rsidR="00000000" w:rsidDel="00000000" w:rsidP="00000000" w:rsidRDefault="00000000" w:rsidRPr="00000000">
      <w:pPr>
        <w:ind w:left="5040" w:right="-810" w:firstLine="720"/>
        <w:contextualSpacing w:val="0"/>
      </w:pPr>
      <w:r w:rsidDel="00000000" w:rsidR="00000000" w:rsidRPr="00000000">
        <w:rPr>
          <w:rtl w:val="0"/>
        </w:rPr>
        <w:t xml:space="preserve">- George Washington, 1787</w:t>
      </w:r>
    </w:p>
    <w:p w:rsidR="00000000" w:rsidDel="00000000" w:rsidP="00000000" w:rsidRDefault="00000000" w:rsidRPr="00000000">
      <w:pPr>
        <w:ind w:right="-810"/>
        <w:contextualSpacing w:val="0"/>
      </w:pPr>
      <w:r w:rsidDel="00000000" w:rsidR="00000000" w:rsidRPr="00000000">
        <w:rPr>
          <w:rtl w:val="0"/>
        </w:rPr>
        <w:t xml:space="preserve">______ 1. Which most closely reflects Washington’s main point?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right="-81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Constitution gives too much power to the legislative branch.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right="-81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Constitution is not popular and will never win approval.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right="-81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Constitution takes away too much power from the states.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right="-81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Constitution is good for the country overall.</w:t>
      </w:r>
    </w:p>
    <w:p w:rsidR="00000000" w:rsidDel="00000000" w:rsidP="00000000" w:rsidRDefault="00000000" w:rsidRPr="00000000">
      <w:pPr>
        <w:ind w:right="-810"/>
        <w:contextualSpacing w:val="0"/>
      </w:pPr>
      <w:r w:rsidDel="00000000" w:rsidR="00000000" w:rsidRPr="00000000">
        <w:rPr>
          <w:rtl w:val="0"/>
        </w:rPr>
        <w:t xml:space="preserve">______ 2. Which idea is </w:t>
      </w:r>
      <w:r w:rsidDel="00000000" w:rsidR="00000000" w:rsidRPr="00000000">
        <w:rPr>
          <w:b w:val="1"/>
          <w:u w:val="single"/>
          <w:rtl w:val="0"/>
        </w:rPr>
        <w:t xml:space="preserve">not</w:t>
      </w:r>
      <w:r w:rsidDel="00000000" w:rsidR="00000000" w:rsidRPr="00000000">
        <w:rPr>
          <w:rtl w:val="0"/>
        </w:rPr>
        <w:t xml:space="preserve"> part of Washington’s response?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right="-81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 states will eventually approve it.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right="-81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Serving one state’s interests would be harmful to the other states.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right="-81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approval of every state is not be expected.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right="-81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welfare of the country is important to all the states.</w:t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Name: _______________________________________________ Date: ___________ Period: 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